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6C2E" w:rsidRPr="003845D1" w:rsidRDefault="00FE62A6" w:rsidP="00B205E1">
      <w:pPr>
        <w:jc w:val="center"/>
        <w:rPr>
          <w:rFonts w:ascii="Arial" w:eastAsia="Arial" w:hAnsi="Arial" w:cs="Arial"/>
          <w:color w:val="auto"/>
        </w:rPr>
      </w:pPr>
      <w:r>
        <w:rPr>
          <w:rFonts w:ascii="Arial" w:eastAsia="Arial" w:hAnsi="Arial" w:cs="Arial"/>
          <w:noProof/>
          <w:color w:val="auto"/>
        </w:rPr>
        <w:drawing>
          <wp:anchor distT="0" distB="0" distL="114300" distR="114300" simplePos="0" relativeHeight="251658240" behindDoc="0" locked="0" layoutInCell="1" allowOverlap="1" wp14:anchorId="5824ACA6" wp14:editId="1200516C">
            <wp:simplePos x="0" y="0"/>
            <wp:positionH relativeFrom="margin">
              <wp:posOffset>5353050</wp:posOffset>
            </wp:positionH>
            <wp:positionV relativeFrom="margin">
              <wp:posOffset>28575</wp:posOffset>
            </wp:positionV>
            <wp:extent cx="1007745" cy="781050"/>
            <wp:effectExtent l="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C_Logo_Smal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4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B19574B" wp14:editId="66369CA7">
            <wp:simplePos x="0" y="0"/>
            <wp:positionH relativeFrom="margin">
              <wp:posOffset>-47625</wp:posOffset>
            </wp:positionH>
            <wp:positionV relativeFrom="margin">
              <wp:posOffset>95250</wp:posOffset>
            </wp:positionV>
            <wp:extent cx="677545" cy="714375"/>
            <wp:effectExtent l="0" t="0" r="825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4107C">
        <w:rPr>
          <w:rFonts w:ascii="Arial" w:eastAsia="Arial" w:hAnsi="Arial" w:cs="Arial"/>
          <w:color w:val="auto"/>
        </w:rPr>
        <w:br/>
      </w:r>
      <w:r w:rsidR="003845D1" w:rsidRPr="003845D1">
        <w:rPr>
          <w:rFonts w:ascii="Arial" w:eastAsia="Arial" w:hAnsi="Arial" w:cs="Arial"/>
          <w:color w:val="auto"/>
        </w:rPr>
        <w:t xml:space="preserve">SAN BENITO </w:t>
      </w:r>
      <w:r w:rsidR="007C5948" w:rsidRPr="003845D1">
        <w:rPr>
          <w:rFonts w:ascii="Arial" w:eastAsia="Arial" w:hAnsi="Arial" w:cs="Arial"/>
          <w:color w:val="auto"/>
        </w:rPr>
        <w:t xml:space="preserve">COUNTY HEALTH AND </w:t>
      </w:r>
      <w:r w:rsidR="003845D1" w:rsidRPr="003845D1">
        <w:rPr>
          <w:rFonts w:ascii="Arial" w:eastAsia="Arial" w:hAnsi="Arial" w:cs="Arial"/>
          <w:color w:val="auto"/>
        </w:rPr>
        <w:t>HUMAN SERVICES</w:t>
      </w:r>
    </w:p>
    <w:p w:rsidR="00B96C2E" w:rsidRDefault="007C5948" w:rsidP="00B205E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WHOLE PERSON CARE</w:t>
      </w:r>
    </w:p>
    <w:p w:rsidR="00B96C2E" w:rsidRDefault="007C5948" w:rsidP="00B205E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PARTICIPANT AGREEMENT</w:t>
      </w:r>
    </w:p>
    <w:p w:rsidR="00B96C2E" w:rsidRPr="00B205E1" w:rsidRDefault="00FE62A6">
      <w:pPr>
        <w:jc w:val="both"/>
        <w:rPr>
          <w:rFonts w:eastAsia="Arial"/>
        </w:rPr>
      </w:pPr>
      <w:r>
        <w:rPr>
          <w:rFonts w:eastAsia="Arial"/>
        </w:rPr>
        <w:br/>
      </w:r>
    </w:p>
    <w:p w:rsidR="009903B6" w:rsidRPr="00B205E1" w:rsidRDefault="007C5948" w:rsidP="005D213D">
      <w:pPr>
        <w:jc w:val="both"/>
        <w:rPr>
          <w:rFonts w:eastAsia="Arial"/>
          <w:i/>
          <w:sz w:val="22"/>
          <w:szCs w:val="22"/>
        </w:rPr>
      </w:pPr>
      <w:r w:rsidRPr="00584CB6">
        <w:rPr>
          <w:rFonts w:eastAsia="Arial"/>
          <w:sz w:val="22"/>
          <w:szCs w:val="22"/>
        </w:rPr>
        <w:t xml:space="preserve">The </w:t>
      </w:r>
      <w:r w:rsidR="003845D1" w:rsidRPr="00584CB6">
        <w:rPr>
          <w:rFonts w:eastAsia="Arial"/>
          <w:sz w:val="22"/>
          <w:szCs w:val="22"/>
        </w:rPr>
        <w:t>San Benito County Health and Human Services Agency (SBCH</w:t>
      </w:r>
      <w:r w:rsidR="00342BB3" w:rsidRPr="00584CB6">
        <w:rPr>
          <w:rFonts w:eastAsia="Arial"/>
          <w:sz w:val="22"/>
          <w:szCs w:val="22"/>
        </w:rPr>
        <w:t>&amp;</w:t>
      </w:r>
      <w:r w:rsidR="003845D1" w:rsidRPr="00584CB6">
        <w:rPr>
          <w:rFonts w:eastAsia="Arial"/>
          <w:sz w:val="22"/>
          <w:szCs w:val="22"/>
        </w:rPr>
        <w:t>HSA</w:t>
      </w:r>
      <w:r w:rsidRPr="00584CB6">
        <w:rPr>
          <w:rFonts w:eastAsia="Arial"/>
          <w:sz w:val="22"/>
          <w:szCs w:val="22"/>
        </w:rPr>
        <w:t>) Whole Person Care (WPC)</w:t>
      </w:r>
      <w:r w:rsidR="00F04AF7" w:rsidRPr="00584CB6">
        <w:rPr>
          <w:rFonts w:eastAsia="Arial"/>
          <w:sz w:val="22"/>
          <w:szCs w:val="22"/>
        </w:rPr>
        <w:t xml:space="preserve"> is part of </w:t>
      </w:r>
      <w:r w:rsidRPr="00584CB6">
        <w:rPr>
          <w:rFonts w:eastAsia="Arial"/>
          <w:sz w:val="22"/>
          <w:szCs w:val="22"/>
        </w:rPr>
        <w:t xml:space="preserve">the </w:t>
      </w:r>
      <w:r w:rsidR="005D213D" w:rsidRPr="00584CB6">
        <w:rPr>
          <w:rFonts w:eastAsia="Arial"/>
          <w:sz w:val="22"/>
          <w:szCs w:val="22"/>
        </w:rPr>
        <w:t xml:space="preserve">California Small County </w:t>
      </w:r>
      <w:r w:rsidRPr="00584CB6">
        <w:rPr>
          <w:rFonts w:eastAsia="Arial"/>
          <w:sz w:val="22"/>
          <w:szCs w:val="22"/>
        </w:rPr>
        <w:t>Collaborative</w:t>
      </w:r>
      <w:r w:rsidR="005D213D" w:rsidRPr="00584CB6">
        <w:rPr>
          <w:rFonts w:eastAsia="Arial"/>
          <w:sz w:val="22"/>
          <w:szCs w:val="22"/>
        </w:rPr>
        <w:t xml:space="preserve"> </w:t>
      </w:r>
      <w:r w:rsidRPr="00584CB6">
        <w:rPr>
          <w:rFonts w:eastAsia="Arial"/>
          <w:sz w:val="22"/>
          <w:szCs w:val="22"/>
        </w:rPr>
        <w:t>(</w:t>
      </w:r>
      <w:r w:rsidR="009903B6" w:rsidRPr="00584CB6">
        <w:rPr>
          <w:rFonts w:eastAsia="Arial"/>
          <w:sz w:val="22"/>
          <w:szCs w:val="22"/>
        </w:rPr>
        <w:t>CSCC</w:t>
      </w:r>
      <w:r w:rsidRPr="00584CB6">
        <w:rPr>
          <w:rFonts w:eastAsia="Arial"/>
          <w:sz w:val="22"/>
          <w:szCs w:val="22"/>
        </w:rPr>
        <w:t>). WPC and the participant ________________________</w:t>
      </w:r>
      <w:r w:rsidR="005D213D" w:rsidRPr="00584CB6">
        <w:rPr>
          <w:rFonts w:eastAsia="Arial"/>
          <w:sz w:val="22"/>
          <w:szCs w:val="22"/>
        </w:rPr>
        <w:t xml:space="preserve">___ </w:t>
      </w:r>
      <w:r w:rsidRPr="00584CB6">
        <w:rPr>
          <w:rFonts w:eastAsia="Arial"/>
          <w:sz w:val="22"/>
          <w:szCs w:val="22"/>
        </w:rPr>
        <w:t>hereby agree to the following:</w:t>
      </w:r>
      <w:r w:rsidR="005D213D">
        <w:rPr>
          <w:rFonts w:eastAsia="Arial"/>
        </w:rPr>
        <w:tab/>
      </w:r>
      <w:r w:rsidR="005D213D">
        <w:rPr>
          <w:rFonts w:eastAsia="Arial"/>
        </w:rPr>
        <w:tab/>
      </w:r>
      <w:r w:rsidR="005D213D">
        <w:rPr>
          <w:rFonts w:eastAsia="Arial"/>
        </w:rPr>
        <w:tab/>
      </w:r>
      <w:r w:rsidR="005D213D">
        <w:rPr>
          <w:rFonts w:eastAsia="Arial"/>
        </w:rPr>
        <w:tab/>
      </w:r>
      <w:r w:rsidR="005D213D">
        <w:rPr>
          <w:rFonts w:eastAsia="Arial"/>
        </w:rPr>
        <w:tab/>
      </w:r>
      <w:r w:rsidR="005D213D">
        <w:rPr>
          <w:rFonts w:eastAsia="Arial"/>
        </w:rPr>
        <w:tab/>
      </w:r>
      <w:r w:rsidR="009903B6" w:rsidRPr="00B205E1">
        <w:rPr>
          <w:rFonts w:eastAsia="Arial"/>
          <w:i/>
          <w:sz w:val="22"/>
          <w:szCs w:val="22"/>
        </w:rPr>
        <w:t xml:space="preserve">name of participant </w:t>
      </w:r>
    </w:p>
    <w:p w:rsidR="00B96C2E" w:rsidRPr="00584CB6" w:rsidRDefault="007C5948">
      <w:pPr>
        <w:jc w:val="both"/>
        <w:rPr>
          <w:rFonts w:eastAsia="Arial"/>
          <w:sz w:val="22"/>
          <w:szCs w:val="22"/>
        </w:rPr>
      </w:pPr>
      <w:r w:rsidRPr="00584CB6">
        <w:rPr>
          <w:rFonts w:eastAsia="Arial"/>
          <w:sz w:val="22"/>
          <w:szCs w:val="22"/>
        </w:rPr>
        <w:t xml:space="preserve">The participant will engage with the WPC Comprehensive Care Coordination (CCC) team. The CCC team and the participant will meet regularly in order to improve continuity of care. </w:t>
      </w:r>
    </w:p>
    <w:p w:rsidR="00B96C2E" w:rsidRDefault="00B96C2E">
      <w:pPr>
        <w:jc w:val="both"/>
        <w:rPr>
          <w:rFonts w:ascii="Arial" w:eastAsia="Arial" w:hAnsi="Arial" w:cs="Arial"/>
        </w:rPr>
      </w:pPr>
    </w:p>
    <w:p w:rsidR="00B96C2E" w:rsidRPr="00B205E1" w:rsidRDefault="007C5948">
      <w:pPr>
        <w:spacing w:line="276" w:lineRule="auto"/>
        <w:jc w:val="both"/>
        <w:rPr>
          <w:rFonts w:eastAsia="Arial"/>
          <w:b/>
        </w:rPr>
      </w:pPr>
      <w:r w:rsidRPr="00B205E1">
        <w:rPr>
          <w:rFonts w:eastAsia="Arial"/>
          <w:b/>
        </w:rPr>
        <w:t>The CCC Team agrees to support the participant by:</w:t>
      </w:r>
    </w:p>
    <w:p w:rsidR="00B96C2E" w:rsidRPr="00584CB6" w:rsidRDefault="007C5948">
      <w:pPr>
        <w:numPr>
          <w:ilvl w:val="0"/>
          <w:numId w:val="3"/>
        </w:numPr>
        <w:jc w:val="both"/>
        <w:rPr>
          <w:sz w:val="22"/>
          <w:szCs w:val="22"/>
        </w:rPr>
      </w:pPr>
      <w:r w:rsidRPr="00584CB6">
        <w:rPr>
          <w:rFonts w:eastAsia="Arial"/>
          <w:sz w:val="22"/>
          <w:szCs w:val="22"/>
        </w:rPr>
        <w:t>Completing an assessment and developing a Care Plan within 30 days.</w:t>
      </w:r>
    </w:p>
    <w:p w:rsidR="00B96C2E" w:rsidRPr="00584CB6" w:rsidRDefault="007C5948">
      <w:pPr>
        <w:numPr>
          <w:ilvl w:val="0"/>
          <w:numId w:val="3"/>
        </w:numPr>
        <w:jc w:val="both"/>
        <w:rPr>
          <w:sz w:val="22"/>
          <w:szCs w:val="22"/>
        </w:rPr>
      </w:pPr>
      <w:r w:rsidRPr="00584CB6">
        <w:rPr>
          <w:rFonts w:eastAsia="Arial"/>
          <w:sz w:val="22"/>
          <w:szCs w:val="22"/>
        </w:rPr>
        <w:t xml:space="preserve">Ensuring the Care Plan goals are the voice and choice of the participant and include reduction in the need to use Hospital Emergency Department. </w:t>
      </w:r>
    </w:p>
    <w:p w:rsidR="00B96C2E" w:rsidRPr="00584CB6" w:rsidRDefault="007C5948">
      <w:pPr>
        <w:numPr>
          <w:ilvl w:val="0"/>
          <w:numId w:val="3"/>
        </w:numPr>
        <w:jc w:val="both"/>
        <w:rPr>
          <w:sz w:val="22"/>
          <w:szCs w:val="22"/>
        </w:rPr>
      </w:pPr>
      <w:r w:rsidRPr="00584CB6">
        <w:rPr>
          <w:rFonts w:eastAsia="Arial"/>
          <w:sz w:val="22"/>
          <w:szCs w:val="22"/>
        </w:rPr>
        <w:t>Providing case management services to assist in meeting the goals of the Care Plan.</w:t>
      </w:r>
    </w:p>
    <w:p w:rsidR="00B96C2E" w:rsidRPr="00584CB6" w:rsidRDefault="007C5948">
      <w:pPr>
        <w:numPr>
          <w:ilvl w:val="0"/>
          <w:numId w:val="3"/>
        </w:numPr>
        <w:jc w:val="both"/>
        <w:rPr>
          <w:sz w:val="22"/>
          <w:szCs w:val="22"/>
        </w:rPr>
      </w:pPr>
      <w:r w:rsidRPr="00584CB6">
        <w:rPr>
          <w:rFonts w:eastAsia="Arial"/>
          <w:sz w:val="22"/>
          <w:szCs w:val="22"/>
        </w:rPr>
        <w:t xml:space="preserve">Scheduling CCC team meetings in a location that will be convenient for the participant. </w:t>
      </w:r>
    </w:p>
    <w:p w:rsidR="00B96C2E" w:rsidRPr="00584CB6" w:rsidRDefault="007C5948">
      <w:pPr>
        <w:numPr>
          <w:ilvl w:val="0"/>
          <w:numId w:val="3"/>
        </w:numPr>
        <w:jc w:val="both"/>
        <w:rPr>
          <w:sz w:val="22"/>
          <w:szCs w:val="22"/>
        </w:rPr>
      </w:pPr>
      <w:r w:rsidRPr="00584CB6">
        <w:rPr>
          <w:rFonts w:eastAsia="Arial"/>
          <w:sz w:val="22"/>
          <w:szCs w:val="22"/>
        </w:rPr>
        <w:t>Collaborating with the participant and other agencies as needed to meet the goals of the Care Plan.</w:t>
      </w:r>
    </w:p>
    <w:p w:rsidR="00B96C2E" w:rsidRPr="00584CB6" w:rsidRDefault="007C5948">
      <w:pPr>
        <w:numPr>
          <w:ilvl w:val="0"/>
          <w:numId w:val="3"/>
        </w:numPr>
        <w:jc w:val="both"/>
        <w:rPr>
          <w:sz w:val="22"/>
          <w:szCs w:val="22"/>
        </w:rPr>
      </w:pPr>
      <w:r w:rsidRPr="00584CB6">
        <w:rPr>
          <w:rFonts w:eastAsia="Arial"/>
          <w:sz w:val="22"/>
          <w:szCs w:val="22"/>
        </w:rPr>
        <w:t>Linking participant to community resources including housing support, if needed.</w:t>
      </w:r>
    </w:p>
    <w:p w:rsidR="00B96C2E" w:rsidRPr="00584CB6" w:rsidRDefault="007C5948">
      <w:pPr>
        <w:numPr>
          <w:ilvl w:val="0"/>
          <w:numId w:val="3"/>
        </w:numPr>
        <w:jc w:val="both"/>
        <w:rPr>
          <w:sz w:val="22"/>
          <w:szCs w:val="22"/>
        </w:rPr>
      </w:pPr>
      <w:r w:rsidRPr="00584CB6">
        <w:rPr>
          <w:rFonts w:eastAsia="Arial"/>
          <w:sz w:val="22"/>
          <w:szCs w:val="22"/>
        </w:rPr>
        <w:t>Transition planning beyond the WPC program.</w:t>
      </w:r>
    </w:p>
    <w:p w:rsidR="00B96C2E" w:rsidRPr="00B205E1" w:rsidRDefault="00B96C2E">
      <w:pPr>
        <w:ind w:left="720"/>
        <w:jc w:val="both"/>
        <w:rPr>
          <w:rFonts w:eastAsia="Arial"/>
        </w:rPr>
      </w:pPr>
    </w:p>
    <w:p w:rsidR="00B96C2E" w:rsidRPr="00B205E1" w:rsidRDefault="007C5948">
      <w:pPr>
        <w:spacing w:line="276" w:lineRule="auto"/>
        <w:jc w:val="both"/>
        <w:rPr>
          <w:rFonts w:eastAsia="Arial"/>
          <w:b/>
        </w:rPr>
      </w:pPr>
      <w:r w:rsidRPr="00B205E1">
        <w:rPr>
          <w:rFonts w:eastAsia="Arial"/>
          <w:b/>
        </w:rPr>
        <w:t>The participant agrees to</w:t>
      </w:r>
      <w:r w:rsidRPr="00B205E1">
        <w:rPr>
          <w:rFonts w:eastAsia="Arial"/>
        </w:rPr>
        <w:t xml:space="preserve"> </w:t>
      </w:r>
      <w:r w:rsidRPr="00B205E1">
        <w:rPr>
          <w:rFonts w:eastAsia="Arial"/>
          <w:b/>
        </w:rPr>
        <w:t>engage with the CCC team by:</w:t>
      </w:r>
    </w:p>
    <w:p w:rsidR="00B96C2E" w:rsidRPr="00584CB6" w:rsidRDefault="007C5948">
      <w:pPr>
        <w:numPr>
          <w:ilvl w:val="0"/>
          <w:numId w:val="2"/>
        </w:numPr>
        <w:ind w:left="1080"/>
        <w:contextualSpacing/>
        <w:jc w:val="both"/>
        <w:rPr>
          <w:rFonts w:eastAsia="Arial"/>
          <w:sz w:val="22"/>
          <w:szCs w:val="22"/>
        </w:rPr>
      </w:pPr>
      <w:r w:rsidRPr="00584CB6">
        <w:rPr>
          <w:rFonts w:eastAsia="Arial"/>
          <w:sz w:val="22"/>
          <w:szCs w:val="22"/>
        </w:rPr>
        <w:t>Participating in CCC meetings in order to coordinate services needed to meet the goals of the Care Plan.</w:t>
      </w:r>
    </w:p>
    <w:p w:rsidR="00B96C2E" w:rsidRPr="00584CB6" w:rsidRDefault="007C5948">
      <w:pPr>
        <w:numPr>
          <w:ilvl w:val="0"/>
          <w:numId w:val="2"/>
        </w:numPr>
        <w:ind w:left="1080"/>
        <w:contextualSpacing/>
        <w:jc w:val="both"/>
        <w:rPr>
          <w:rFonts w:eastAsia="Arial"/>
          <w:sz w:val="22"/>
          <w:szCs w:val="22"/>
        </w:rPr>
      </w:pPr>
      <w:r w:rsidRPr="00584CB6">
        <w:rPr>
          <w:rFonts w:eastAsia="Arial"/>
          <w:sz w:val="22"/>
          <w:szCs w:val="22"/>
        </w:rPr>
        <w:t>Meeting with CCC team members up to 2-4 times weekly for support in achieving the healthy goals and benefits of the Care Plan.</w:t>
      </w:r>
    </w:p>
    <w:p w:rsidR="00B96C2E" w:rsidRPr="00584CB6" w:rsidRDefault="007C5948">
      <w:pPr>
        <w:numPr>
          <w:ilvl w:val="0"/>
          <w:numId w:val="2"/>
        </w:numPr>
        <w:ind w:left="1080"/>
        <w:jc w:val="both"/>
        <w:rPr>
          <w:rFonts w:eastAsia="Arial"/>
          <w:sz w:val="22"/>
          <w:szCs w:val="22"/>
        </w:rPr>
      </w:pPr>
      <w:r w:rsidRPr="00584CB6">
        <w:rPr>
          <w:rFonts w:eastAsia="Arial"/>
          <w:sz w:val="22"/>
          <w:szCs w:val="22"/>
        </w:rPr>
        <w:t xml:space="preserve">Authorizing communication between CCC team members. </w:t>
      </w:r>
    </w:p>
    <w:p w:rsidR="00B96C2E" w:rsidRPr="00584CB6" w:rsidRDefault="007C5948">
      <w:pPr>
        <w:numPr>
          <w:ilvl w:val="0"/>
          <w:numId w:val="2"/>
        </w:numPr>
        <w:ind w:left="1080"/>
        <w:jc w:val="both"/>
        <w:rPr>
          <w:rFonts w:eastAsia="Arial"/>
          <w:sz w:val="22"/>
          <w:szCs w:val="22"/>
        </w:rPr>
      </w:pPr>
      <w:r w:rsidRPr="00584CB6">
        <w:rPr>
          <w:rFonts w:eastAsia="Arial"/>
          <w:sz w:val="22"/>
          <w:szCs w:val="22"/>
        </w:rPr>
        <w:t xml:space="preserve">Allowing unidentifiable information be shared with SCWPCC for pilot program outcomes. </w:t>
      </w:r>
    </w:p>
    <w:p w:rsidR="00B96C2E" w:rsidRPr="00584CB6" w:rsidRDefault="007C5948">
      <w:pPr>
        <w:numPr>
          <w:ilvl w:val="0"/>
          <w:numId w:val="2"/>
        </w:numPr>
        <w:ind w:left="1080"/>
        <w:jc w:val="both"/>
        <w:rPr>
          <w:rFonts w:eastAsia="Arial"/>
          <w:sz w:val="22"/>
          <w:szCs w:val="22"/>
        </w:rPr>
      </w:pPr>
      <w:r w:rsidRPr="00584CB6">
        <w:rPr>
          <w:rFonts w:eastAsia="Arial"/>
          <w:sz w:val="22"/>
          <w:szCs w:val="22"/>
        </w:rPr>
        <w:t>Utilizing the CCC team for support with:</w:t>
      </w:r>
    </w:p>
    <w:p w:rsidR="00B96C2E" w:rsidRPr="00584CB6" w:rsidRDefault="007C5948">
      <w:pPr>
        <w:numPr>
          <w:ilvl w:val="0"/>
          <w:numId w:val="1"/>
        </w:numPr>
        <w:ind w:left="1440"/>
        <w:contextualSpacing/>
        <w:jc w:val="both"/>
        <w:rPr>
          <w:rFonts w:eastAsia="Arial"/>
          <w:sz w:val="22"/>
          <w:szCs w:val="22"/>
        </w:rPr>
      </w:pPr>
      <w:r w:rsidRPr="00584CB6">
        <w:rPr>
          <w:rFonts w:eastAsia="Arial"/>
          <w:sz w:val="22"/>
          <w:szCs w:val="22"/>
        </w:rPr>
        <w:t>Primary Care Provider</w:t>
      </w:r>
    </w:p>
    <w:p w:rsidR="00B96C2E" w:rsidRPr="00584CB6" w:rsidRDefault="007C5948">
      <w:pPr>
        <w:numPr>
          <w:ilvl w:val="0"/>
          <w:numId w:val="4"/>
        </w:numPr>
        <w:contextualSpacing/>
        <w:jc w:val="both"/>
        <w:rPr>
          <w:rFonts w:eastAsia="Arial"/>
          <w:sz w:val="22"/>
          <w:szCs w:val="22"/>
        </w:rPr>
      </w:pPr>
      <w:r w:rsidRPr="00584CB6">
        <w:rPr>
          <w:rFonts w:eastAsia="Arial"/>
          <w:sz w:val="22"/>
          <w:szCs w:val="22"/>
        </w:rPr>
        <w:t>Health Issues</w:t>
      </w:r>
    </w:p>
    <w:p w:rsidR="00B96C2E" w:rsidRPr="00584CB6" w:rsidRDefault="007C5948">
      <w:pPr>
        <w:numPr>
          <w:ilvl w:val="0"/>
          <w:numId w:val="4"/>
        </w:numPr>
        <w:contextualSpacing/>
        <w:jc w:val="both"/>
        <w:rPr>
          <w:rFonts w:eastAsia="Arial"/>
          <w:sz w:val="22"/>
          <w:szCs w:val="22"/>
        </w:rPr>
      </w:pPr>
      <w:r w:rsidRPr="00584CB6">
        <w:rPr>
          <w:rFonts w:eastAsia="Arial"/>
          <w:sz w:val="22"/>
          <w:szCs w:val="22"/>
        </w:rPr>
        <w:t xml:space="preserve">Housing </w:t>
      </w:r>
    </w:p>
    <w:p w:rsidR="00B96C2E" w:rsidRPr="00584CB6" w:rsidRDefault="007C5948">
      <w:pPr>
        <w:numPr>
          <w:ilvl w:val="0"/>
          <w:numId w:val="4"/>
        </w:numPr>
        <w:contextualSpacing/>
        <w:jc w:val="both"/>
        <w:rPr>
          <w:rFonts w:eastAsia="Arial"/>
          <w:sz w:val="22"/>
          <w:szCs w:val="22"/>
        </w:rPr>
      </w:pPr>
      <w:r w:rsidRPr="00584CB6">
        <w:rPr>
          <w:rFonts w:eastAsia="Arial"/>
          <w:sz w:val="22"/>
          <w:szCs w:val="22"/>
        </w:rPr>
        <w:t>Mental Health or Sub</w:t>
      </w:r>
      <w:r w:rsidR="00923029" w:rsidRPr="00584CB6">
        <w:rPr>
          <w:rFonts w:eastAsia="Arial"/>
          <w:sz w:val="22"/>
          <w:szCs w:val="22"/>
        </w:rPr>
        <w:t>s</w:t>
      </w:r>
      <w:r w:rsidRPr="00584CB6">
        <w:rPr>
          <w:rFonts w:eastAsia="Arial"/>
          <w:sz w:val="22"/>
          <w:szCs w:val="22"/>
        </w:rPr>
        <w:t>tance Use Disorders</w:t>
      </w:r>
    </w:p>
    <w:p w:rsidR="00B96C2E" w:rsidRPr="00584CB6" w:rsidRDefault="007C5948">
      <w:pPr>
        <w:numPr>
          <w:ilvl w:val="0"/>
          <w:numId w:val="4"/>
        </w:numPr>
        <w:contextualSpacing/>
        <w:jc w:val="both"/>
        <w:rPr>
          <w:rFonts w:eastAsia="Arial"/>
          <w:sz w:val="22"/>
          <w:szCs w:val="22"/>
        </w:rPr>
      </w:pPr>
      <w:r w:rsidRPr="00584CB6">
        <w:rPr>
          <w:rFonts w:eastAsia="Arial"/>
          <w:sz w:val="22"/>
          <w:szCs w:val="22"/>
        </w:rPr>
        <w:t>Probation/Law Enforcement</w:t>
      </w:r>
    </w:p>
    <w:p w:rsidR="00B96C2E" w:rsidRPr="00584CB6" w:rsidRDefault="007C5948">
      <w:pPr>
        <w:numPr>
          <w:ilvl w:val="0"/>
          <w:numId w:val="4"/>
        </w:numPr>
        <w:contextualSpacing/>
        <w:jc w:val="both"/>
        <w:rPr>
          <w:rFonts w:eastAsia="Arial"/>
          <w:sz w:val="22"/>
          <w:szCs w:val="22"/>
        </w:rPr>
      </w:pPr>
      <w:r w:rsidRPr="00584CB6">
        <w:rPr>
          <w:rFonts w:eastAsia="Arial"/>
          <w:sz w:val="22"/>
          <w:szCs w:val="22"/>
        </w:rPr>
        <w:t>Crisis</w:t>
      </w:r>
    </w:p>
    <w:p w:rsidR="00584CB6" w:rsidRDefault="00584CB6">
      <w:pPr>
        <w:jc w:val="both"/>
        <w:rPr>
          <w:rFonts w:eastAsia="Arial"/>
        </w:rPr>
      </w:pPr>
      <w:r w:rsidRPr="00584CB6">
        <w:rPr>
          <w:rFonts w:eastAsia="Arial"/>
          <w:sz w:val="22"/>
          <w:szCs w:val="22"/>
        </w:rPr>
        <w:t>I further acknowledge that I am enrolling in this program by my own choosing and I c</w:t>
      </w:r>
      <w:r>
        <w:rPr>
          <w:rFonts w:eastAsia="Arial"/>
          <w:sz w:val="22"/>
          <w:szCs w:val="22"/>
        </w:rPr>
        <w:t>an choose to withdraw from the WPC</w:t>
      </w:r>
      <w:r w:rsidRPr="00584CB6">
        <w:rPr>
          <w:rFonts w:eastAsia="Arial"/>
          <w:sz w:val="22"/>
          <w:szCs w:val="22"/>
        </w:rPr>
        <w:t xml:space="preserve"> at any point</w:t>
      </w:r>
      <w:r>
        <w:rPr>
          <w:rFonts w:eastAsia="Arial"/>
        </w:rPr>
        <w:t>. ________.</w:t>
      </w:r>
    </w:p>
    <w:p w:rsidR="00584CB6" w:rsidRDefault="00584CB6">
      <w:pPr>
        <w:jc w:val="both"/>
        <w:rPr>
          <w:rFonts w:eastAsia="Arial"/>
          <w:sz w:val="18"/>
          <w:szCs w:val="18"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Pr="00584CB6">
        <w:rPr>
          <w:rFonts w:eastAsia="Arial"/>
          <w:sz w:val="18"/>
          <w:szCs w:val="18"/>
        </w:rPr>
        <w:t>(Initial)</w:t>
      </w:r>
    </w:p>
    <w:p w:rsidR="001F05F1" w:rsidRPr="001F05F1" w:rsidRDefault="001F05F1">
      <w:pPr>
        <w:jc w:val="both"/>
        <w:rPr>
          <w:rFonts w:eastAsia="Arial"/>
          <w:sz w:val="18"/>
          <w:szCs w:val="18"/>
        </w:rPr>
      </w:pPr>
    </w:p>
    <w:p w:rsidR="00B96C2E" w:rsidRPr="00584CB6" w:rsidRDefault="007C5948">
      <w:pPr>
        <w:jc w:val="both"/>
        <w:rPr>
          <w:rFonts w:eastAsia="Arial"/>
          <w:sz w:val="22"/>
          <w:szCs w:val="22"/>
        </w:rPr>
      </w:pPr>
      <w:r w:rsidRPr="00584CB6">
        <w:rPr>
          <w:rFonts w:eastAsia="Arial"/>
          <w:sz w:val="22"/>
          <w:szCs w:val="22"/>
        </w:rPr>
        <w:t>Conflicts may occur between participants and staff. Should a significant disagreement arise, which cannot be resolved within a CCC meeting, the issue may be brought to the attention of Whole Person Care</w:t>
      </w:r>
      <w:r w:rsidR="00584CB6" w:rsidRPr="00584CB6">
        <w:rPr>
          <w:rFonts w:eastAsia="Arial"/>
          <w:sz w:val="22"/>
          <w:szCs w:val="22"/>
        </w:rPr>
        <w:t xml:space="preserve"> Program </w:t>
      </w:r>
      <w:r w:rsidRPr="00584CB6">
        <w:rPr>
          <w:rFonts w:eastAsia="Arial"/>
          <w:sz w:val="22"/>
          <w:szCs w:val="22"/>
        </w:rPr>
        <w:t xml:space="preserve">by the participant or CCC team member. In the event that no solution can be found the participant or supervisor may request a team meeting with the </w:t>
      </w:r>
      <w:r w:rsidR="00584CB6" w:rsidRPr="00584CB6">
        <w:rPr>
          <w:rFonts w:eastAsia="Arial"/>
          <w:sz w:val="22"/>
          <w:szCs w:val="22"/>
        </w:rPr>
        <w:t>participant and CCC team present.</w:t>
      </w:r>
    </w:p>
    <w:p w:rsidR="00810357" w:rsidRPr="00584CB6" w:rsidRDefault="00810357">
      <w:pPr>
        <w:jc w:val="both"/>
        <w:rPr>
          <w:rFonts w:eastAsia="Arial"/>
          <w:sz w:val="22"/>
          <w:szCs w:val="22"/>
        </w:rPr>
      </w:pPr>
    </w:p>
    <w:p w:rsidR="00584CB6" w:rsidRPr="00B205E1" w:rsidRDefault="007C5948">
      <w:pPr>
        <w:jc w:val="both"/>
        <w:rPr>
          <w:rFonts w:eastAsia="Arial"/>
        </w:rPr>
      </w:pPr>
      <w:r w:rsidRPr="00584CB6">
        <w:rPr>
          <w:rFonts w:eastAsia="Arial"/>
          <w:sz w:val="22"/>
          <w:szCs w:val="22"/>
        </w:rPr>
        <w:t xml:space="preserve">Participants also have the option to file a grievance. A grievance can be filed verbally with </w:t>
      </w:r>
      <w:r w:rsidR="00584CB6" w:rsidRPr="00584CB6">
        <w:rPr>
          <w:rFonts w:eastAsia="Arial"/>
          <w:sz w:val="22"/>
          <w:szCs w:val="22"/>
        </w:rPr>
        <w:t>a SB</w:t>
      </w:r>
      <w:r w:rsidR="003845D1" w:rsidRPr="00584CB6">
        <w:rPr>
          <w:rFonts w:eastAsia="Arial"/>
          <w:sz w:val="22"/>
          <w:szCs w:val="22"/>
        </w:rPr>
        <w:t xml:space="preserve">CHHSA </w:t>
      </w:r>
      <w:r w:rsidRPr="00584CB6">
        <w:rPr>
          <w:rFonts w:eastAsia="Arial"/>
          <w:sz w:val="22"/>
          <w:szCs w:val="22"/>
        </w:rPr>
        <w:t>staff or by completing a grievance form available</w:t>
      </w:r>
      <w:r w:rsidRPr="00584CB6">
        <w:rPr>
          <w:rFonts w:eastAsia="Arial"/>
          <w:i/>
          <w:sz w:val="22"/>
          <w:szCs w:val="22"/>
        </w:rPr>
        <w:t xml:space="preserve"> </w:t>
      </w:r>
      <w:r w:rsidR="003845D1" w:rsidRPr="00584CB6">
        <w:rPr>
          <w:rFonts w:eastAsia="Arial"/>
          <w:sz w:val="22"/>
          <w:szCs w:val="22"/>
        </w:rPr>
        <w:t>in the lobby of Suite 109</w:t>
      </w:r>
      <w:r w:rsidR="003845D1" w:rsidRPr="00B205E1">
        <w:rPr>
          <w:rFonts w:eastAsia="Arial"/>
        </w:rPr>
        <w:t>.</w:t>
      </w:r>
    </w:p>
    <w:p w:rsidR="00B96C2E" w:rsidRPr="00B205E1" w:rsidRDefault="007C5948" w:rsidP="00B205E1">
      <w:pPr>
        <w:ind w:left="-720" w:right="-900"/>
        <w:rPr>
          <w:rFonts w:eastAsia="Arial"/>
        </w:rPr>
      </w:pPr>
      <w:bookmarkStart w:id="0" w:name="_gjdgxs" w:colFirst="0" w:colLast="0"/>
      <w:bookmarkEnd w:id="0"/>
      <w:r w:rsidRPr="00B205E1">
        <w:rPr>
          <w:rFonts w:eastAsia="Arial"/>
        </w:rPr>
        <w:t xml:space="preserve">  </w:t>
      </w:r>
    </w:p>
    <w:p w:rsidR="00B205E1" w:rsidRDefault="00B205E1">
      <w:pPr>
        <w:rPr>
          <w:rFonts w:eastAsia="Arial"/>
        </w:rPr>
      </w:pPr>
    </w:p>
    <w:p w:rsidR="00B96C2E" w:rsidRPr="00B205E1" w:rsidRDefault="007C5948">
      <w:pPr>
        <w:rPr>
          <w:rFonts w:eastAsia="Arial"/>
        </w:rPr>
      </w:pPr>
      <w:r w:rsidRPr="00B205E1">
        <w:rPr>
          <w:rFonts w:eastAsia="Arial"/>
        </w:rPr>
        <w:t>Participant Signature: ____________________________</w:t>
      </w:r>
      <w:r w:rsidRPr="00B205E1">
        <w:rPr>
          <w:rFonts w:eastAsia="Arial"/>
        </w:rPr>
        <w:tab/>
        <w:t>Date: _______________</w:t>
      </w:r>
    </w:p>
    <w:p w:rsidR="00B96C2E" w:rsidRPr="00B205E1" w:rsidRDefault="00B96C2E">
      <w:pPr>
        <w:rPr>
          <w:rFonts w:eastAsia="Arial"/>
        </w:rPr>
      </w:pPr>
    </w:p>
    <w:p w:rsidR="00B96C2E" w:rsidRPr="00B205E1" w:rsidRDefault="00B96C2E">
      <w:pPr>
        <w:rPr>
          <w:rFonts w:eastAsia="Arial"/>
        </w:rPr>
      </w:pPr>
    </w:p>
    <w:p w:rsidR="00B96C2E" w:rsidRPr="00B205E1" w:rsidRDefault="007C5948">
      <w:pPr>
        <w:rPr>
          <w:rFonts w:eastAsia="Arial"/>
        </w:rPr>
      </w:pPr>
      <w:r w:rsidRPr="00B205E1">
        <w:rPr>
          <w:rFonts w:eastAsia="Arial"/>
        </w:rPr>
        <w:t xml:space="preserve"> WPC Staff:  ___________________________________ </w:t>
      </w:r>
      <w:r w:rsidRPr="00B205E1">
        <w:rPr>
          <w:rFonts w:eastAsia="Arial"/>
        </w:rPr>
        <w:tab/>
        <w:t>Date</w:t>
      </w:r>
      <w:proofErr w:type="gramStart"/>
      <w:r w:rsidRPr="00B205E1">
        <w:rPr>
          <w:rFonts w:eastAsia="Arial"/>
        </w:rPr>
        <w:t>:_</w:t>
      </w:r>
      <w:proofErr w:type="gramEnd"/>
      <w:r w:rsidRPr="00B205E1">
        <w:rPr>
          <w:rFonts w:eastAsia="Arial"/>
        </w:rPr>
        <w:t>______________</w:t>
      </w:r>
    </w:p>
    <w:sectPr w:rsidR="00B96C2E" w:rsidRPr="00B205E1" w:rsidSect="0064107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80" w:right="1440" w:bottom="630" w:left="144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357" w:rsidRDefault="00810357">
      <w:r>
        <w:separator/>
      </w:r>
    </w:p>
  </w:endnote>
  <w:endnote w:type="continuationSeparator" w:id="0">
    <w:p w:rsidR="00810357" w:rsidRDefault="00810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99" w:rsidRDefault="00FE51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357" w:rsidRPr="00562AF1" w:rsidRDefault="00810357">
    <w:pPr>
      <w:tabs>
        <w:tab w:val="center" w:pos="4320"/>
        <w:tab w:val="right" w:pos="8640"/>
      </w:tabs>
      <w:rPr>
        <w:sz w:val="20"/>
        <w:szCs w:val="20"/>
      </w:rPr>
    </w:pPr>
    <w:r>
      <w:ptab w:relativeTo="margin" w:alignment="left" w:leader="none"/>
    </w:r>
    <w:r>
      <w:t xml:space="preserve"> </w:t>
    </w:r>
    <w:r w:rsidRPr="00562AF1">
      <w:rPr>
        <w:sz w:val="20"/>
        <w:szCs w:val="20"/>
      </w:rPr>
      <w:t xml:space="preserve">WPC </w:t>
    </w:r>
    <w:r w:rsidR="00584CB6">
      <w:rPr>
        <w:sz w:val="20"/>
        <w:szCs w:val="20"/>
      </w:rPr>
      <w:t>01/11</w:t>
    </w:r>
    <w:r>
      <w:rPr>
        <w:sz w:val="20"/>
        <w:szCs w:val="20"/>
      </w:rPr>
      <w:t>/201</w:t>
    </w:r>
    <w:r w:rsidR="00FE5199">
      <w:rPr>
        <w:sz w:val="20"/>
        <w:szCs w:val="20"/>
      </w:rPr>
      <w:t>8</w:t>
    </w:r>
    <w:bookmarkStart w:id="1" w:name="_GoBack"/>
    <w:bookmarkEnd w:id="1"/>
  </w:p>
  <w:p w:rsidR="00810357" w:rsidRDefault="00810357">
    <w:pPr>
      <w:tabs>
        <w:tab w:val="center" w:pos="4320"/>
        <w:tab w:val="right" w:pos="864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99" w:rsidRDefault="00FE51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357" w:rsidRDefault="00810357">
      <w:r>
        <w:separator/>
      </w:r>
    </w:p>
  </w:footnote>
  <w:footnote w:type="continuationSeparator" w:id="0">
    <w:p w:rsidR="00810357" w:rsidRDefault="00810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99" w:rsidRDefault="00FE51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99" w:rsidRDefault="00FE51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199" w:rsidRDefault="00FE51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B7A"/>
    <w:multiLevelType w:val="multilevel"/>
    <w:tmpl w:val="AE0EDC4A"/>
    <w:lvl w:ilvl="0">
      <w:start w:val="1"/>
      <w:numFmt w:val="bullet"/>
      <w:lvlText w:val="❖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920" w:hanging="360"/>
      </w:pPr>
      <w:rPr>
        <w:u w:val="none"/>
      </w:rPr>
    </w:lvl>
  </w:abstractNum>
  <w:abstractNum w:abstractNumId="1">
    <w:nsid w:val="0F3471AC"/>
    <w:multiLevelType w:val="multilevel"/>
    <w:tmpl w:val="2DDCD532"/>
    <w:lvl w:ilvl="0">
      <w:start w:val="1"/>
      <w:numFmt w:val="bullet"/>
      <w:lvlText w:val="❖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7200" w:hanging="360"/>
      </w:pPr>
      <w:rPr>
        <w:u w:val="none"/>
      </w:rPr>
    </w:lvl>
  </w:abstractNum>
  <w:abstractNum w:abstractNumId="2">
    <w:nsid w:val="224B4A2F"/>
    <w:multiLevelType w:val="multilevel"/>
    <w:tmpl w:val="4FBE999A"/>
    <w:lvl w:ilvl="0">
      <w:start w:val="1"/>
      <w:numFmt w:val="decimal"/>
      <w:lvlText w:val="%1."/>
      <w:lvlJc w:val="left"/>
      <w:pPr>
        <w:ind w:left="1080" w:hanging="360"/>
      </w:pPr>
      <w:rPr>
        <w:rFonts w:ascii="Arial" w:eastAsia="Arial" w:hAnsi="Arial" w:cs="Arial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>
    <w:nsid w:val="491D2CB1"/>
    <w:multiLevelType w:val="multilevel"/>
    <w:tmpl w:val="98A0B0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2E"/>
    <w:rsid w:val="00001F2C"/>
    <w:rsid w:val="001F05F1"/>
    <w:rsid w:val="00280DD9"/>
    <w:rsid w:val="00342BB3"/>
    <w:rsid w:val="003845D1"/>
    <w:rsid w:val="00562AF1"/>
    <w:rsid w:val="00584CB6"/>
    <w:rsid w:val="005D213D"/>
    <w:rsid w:val="0064107C"/>
    <w:rsid w:val="007C5948"/>
    <w:rsid w:val="00810357"/>
    <w:rsid w:val="00923029"/>
    <w:rsid w:val="009903B6"/>
    <w:rsid w:val="00B205E1"/>
    <w:rsid w:val="00B96C2E"/>
    <w:rsid w:val="00C86EFF"/>
    <w:rsid w:val="00DE6110"/>
    <w:rsid w:val="00F04AF7"/>
    <w:rsid w:val="00FE5199"/>
    <w:rsid w:val="00FE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5E1"/>
  </w:style>
  <w:style w:type="paragraph" w:styleId="Footer">
    <w:name w:val="footer"/>
    <w:basedOn w:val="Normal"/>
    <w:link w:val="FooterChar"/>
    <w:uiPriority w:val="99"/>
    <w:unhideWhenUsed/>
    <w:rsid w:val="00B20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5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05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5E1"/>
  </w:style>
  <w:style w:type="paragraph" w:styleId="Footer">
    <w:name w:val="footer"/>
    <w:basedOn w:val="Normal"/>
    <w:link w:val="FooterChar"/>
    <w:uiPriority w:val="99"/>
    <w:unhideWhenUsed/>
    <w:rsid w:val="00B205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05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Human Services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hbr</dc:creator>
  <cp:lastModifiedBy>Noemi Perez</cp:lastModifiedBy>
  <cp:revision>14</cp:revision>
  <cp:lastPrinted>2017-11-01T17:26:00Z</cp:lastPrinted>
  <dcterms:created xsi:type="dcterms:W3CDTF">2017-11-03T23:14:00Z</dcterms:created>
  <dcterms:modified xsi:type="dcterms:W3CDTF">2018-01-17T23:00:00Z</dcterms:modified>
</cp:coreProperties>
</file>